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14A" w:rsidRPr="00F87C5C" w:rsidRDefault="003D714A" w:rsidP="003D714A">
      <w:pPr>
        <w:rPr>
          <w:rFonts w:ascii="Times New Roman" w:hAnsi="Times New Roman" w:cs="Times New Roman"/>
          <w:b/>
          <w:sz w:val="28"/>
          <w:szCs w:val="28"/>
        </w:rPr>
      </w:pPr>
      <w:r w:rsidRPr="00F87C5C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0D1939">
        <w:rPr>
          <w:rFonts w:ascii="Times New Roman" w:hAnsi="Times New Roman" w:cs="Times New Roman"/>
          <w:b/>
          <w:sz w:val="28"/>
          <w:szCs w:val="28"/>
        </w:rPr>
        <w:t>2</w:t>
      </w:r>
    </w:p>
    <w:p w:rsidR="003D714A" w:rsidRDefault="003D714A" w:rsidP="003D714A">
      <w:pPr>
        <w:jc w:val="both"/>
        <w:rPr>
          <w:rFonts w:ascii="Times New Roman" w:hAnsi="Times New Roman" w:cs="Times New Roman"/>
          <w:sz w:val="28"/>
          <w:szCs w:val="28"/>
        </w:rPr>
      </w:pPr>
      <w:r w:rsidRPr="00852997">
        <w:rPr>
          <w:rFonts w:ascii="Times New Roman" w:hAnsi="Times New Roman" w:cs="Times New Roman"/>
          <w:sz w:val="28"/>
          <w:szCs w:val="28"/>
        </w:rPr>
        <w:t>В конце XIX века химики уже знали, что в состав нуклеиновой кислоты, выделенной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997">
        <w:rPr>
          <w:rFonts w:ascii="Times New Roman" w:hAnsi="Times New Roman" w:cs="Times New Roman"/>
          <w:sz w:val="28"/>
          <w:szCs w:val="28"/>
        </w:rPr>
        <w:t>Косселем</w:t>
      </w:r>
      <w:proofErr w:type="spellEnd"/>
      <w:r w:rsidRPr="00852997">
        <w:rPr>
          <w:rFonts w:ascii="Times New Roman" w:hAnsi="Times New Roman" w:cs="Times New Roman"/>
          <w:sz w:val="28"/>
          <w:szCs w:val="28"/>
        </w:rPr>
        <w:t xml:space="preserve"> из нуклеина Ф.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997">
        <w:rPr>
          <w:rFonts w:ascii="Times New Roman" w:hAnsi="Times New Roman" w:cs="Times New Roman"/>
          <w:sz w:val="28"/>
          <w:szCs w:val="28"/>
        </w:rPr>
        <w:t>Мишера</w:t>
      </w:r>
      <w:proofErr w:type="spellEnd"/>
      <w:r w:rsidRPr="00852997">
        <w:rPr>
          <w:rFonts w:ascii="Times New Roman" w:hAnsi="Times New Roman" w:cs="Times New Roman"/>
          <w:sz w:val="28"/>
          <w:szCs w:val="28"/>
        </w:rPr>
        <w:t>, входят пуриновые основания. Это были производные пурина, полученного в 1898 году Э.Фишером. Правда, изучали нуклеиновую кислоту очень жесткими методами, например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52997">
        <w:rPr>
          <w:rFonts w:ascii="Times New Roman" w:hAnsi="Times New Roman" w:cs="Times New Roman"/>
          <w:sz w:val="28"/>
          <w:szCs w:val="28"/>
        </w:rPr>
        <w:t xml:space="preserve"> кипятили с кислотами, поэтому в продуктах ее гидролиза наряду с действительно содержащимися в ней </w:t>
      </w:r>
      <w:proofErr w:type="spellStart"/>
      <w:r w:rsidRPr="00852997">
        <w:rPr>
          <w:rFonts w:ascii="Times New Roman" w:hAnsi="Times New Roman" w:cs="Times New Roman"/>
          <w:sz w:val="28"/>
          <w:szCs w:val="28"/>
        </w:rPr>
        <w:t>аденином</w:t>
      </w:r>
      <w:proofErr w:type="spellEnd"/>
      <w:r w:rsidRPr="00852997">
        <w:rPr>
          <w:rFonts w:ascii="Times New Roman" w:hAnsi="Times New Roman" w:cs="Times New Roman"/>
          <w:sz w:val="28"/>
          <w:szCs w:val="28"/>
        </w:rPr>
        <w:t xml:space="preserve"> и гуанином </w:t>
      </w:r>
      <w:proofErr w:type="spellStart"/>
      <w:r w:rsidRPr="00852997">
        <w:rPr>
          <w:rFonts w:ascii="Times New Roman" w:hAnsi="Times New Roman" w:cs="Times New Roman"/>
          <w:sz w:val="28"/>
          <w:szCs w:val="28"/>
        </w:rPr>
        <w:t>Коссель</w:t>
      </w:r>
      <w:proofErr w:type="spellEnd"/>
      <w:r w:rsidRPr="00852997">
        <w:rPr>
          <w:rFonts w:ascii="Times New Roman" w:hAnsi="Times New Roman" w:cs="Times New Roman"/>
          <w:sz w:val="28"/>
          <w:szCs w:val="28"/>
        </w:rPr>
        <w:t xml:space="preserve"> обнаружил </w:t>
      </w:r>
      <w:proofErr w:type="spellStart"/>
      <w:r w:rsidRPr="00852997">
        <w:rPr>
          <w:rFonts w:ascii="Times New Roman" w:hAnsi="Times New Roman" w:cs="Times New Roman"/>
          <w:sz w:val="28"/>
          <w:szCs w:val="28"/>
        </w:rPr>
        <w:t>ксантин</w:t>
      </w:r>
      <w:proofErr w:type="spellEnd"/>
      <w:r w:rsidRPr="0085299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52997">
        <w:rPr>
          <w:rFonts w:ascii="Times New Roman" w:hAnsi="Times New Roman" w:cs="Times New Roman"/>
          <w:sz w:val="28"/>
          <w:szCs w:val="28"/>
        </w:rPr>
        <w:t>гипоксантин</w:t>
      </w:r>
      <w:proofErr w:type="spellEnd"/>
      <w:r w:rsidRPr="00852997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 w:rsidRPr="00852997">
        <w:rPr>
          <w:rFonts w:ascii="Times New Roman" w:hAnsi="Times New Roman" w:cs="Times New Roman"/>
          <w:sz w:val="28"/>
          <w:szCs w:val="28"/>
        </w:rPr>
        <w:t>образовавшиеся</w:t>
      </w:r>
      <w:proofErr w:type="gramEnd"/>
      <w:r w:rsidRPr="00852997">
        <w:rPr>
          <w:rFonts w:ascii="Times New Roman" w:hAnsi="Times New Roman" w:cs="Times New Roman"/>
          <w:sz w:val="28"/>
          <w:szCs w:val="28"/>
        </w:rPr>
        <w:t xml:space="preserve"> при гидролизе. В начале ХХ века </w:t>
      </w:r>
      <w:proofErr w:type="spellStart"/>
      <w:r w:rsidRPr="00852997">
        <w:rPr>
          <w:rFonts w:ascii="Times New Roman" w:hAnsi="Times New Roman" w:cs="Times New Roman"/>
          <w:sz w:val="28"/>
          <w:szCs w:val="28"/>
        </w:rPr>
        <w:t>Коссель</w:t>
      </w:r>
      <w:proofErr w:type="spellEnd"/>
      <w:r w:rsidRPr="00852997">
        <w:rPr>
          <w:rFonts w:ascii="Times New Roman" w:hAnsi="Times New Roman" w:cs="Times New Roman"/>
          <w:sz w:val="28"/>
          <w:szCs w:val="28"/>
        </w:rPr>
        <w:t xml:space="preserve"> выделил из нуклеиновой кислоты производные пиримидина, открытого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2997">
        <w:rPr>
          <w:rFonts w:ascii="Times New Roman" w:hAnsi="Times New Roman" w:cs="Times New Roman"/>
          <w:sz w:val="28"/>
          <w:szCs w:val="28"/>
        </w:rPr>
        <w:t>Андерсоном</w:t>
      </w:r>
      <w:proofErr w:type="spellEnd"/>
      <w:r w:rsidRPr="00852997">
        <w:rPr>
          <w:rFonts w:ascii="Times New Roman" w:hAnsi="Times New Roman" w:cs="Times New Roman"/>
          <w:sz w:val="28"/>
          <w:szCs w:val="28"/>
        </w:rPr>
        <w:t xml:space="preserve"> в костном дегте за полвека до того. Эти производные – </w:t>
      </w:r>
      <w:proofErr w:type="spellStart"/>
      <w:r w:rsidRPr="00852997">
        <w:rPr>
          <w:rFonts w:ascii="Times New Roman" w:hAnsi="Times New Roman" w:cs="Times New Roman"/>
          <w:sz w:val="28"/>
          <w:szCs w:val="28"/>
        </w:rPr>
        <w:t>тимин</w:t>
      </w:r>
      <w:proofErr w:type="spellEnd"/>
      <w:r w:rsidRPr="0085299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52997">
        <w:rPr>
          <w:rFonts w:ascii="Times New Roman" w:hAnsi="Times New Roman" w:cs="Times New Roman"/>
          <w:sz w:val="28"/>
          <w:szCs w:val="28"/>
        </w:rPr>
        <w:t>цитозин</w:t>
      </w:r>
      <w:proofErr w:type="spellEnd"/>
      <w:r w:rsidRPr="00852997">
        <w:rPr>
          <w:rFonts w:ascii="Times New Roman" w:hAnsi="Times New Roman" w:cs="Times New Roman"/>
          <w:sz w:val="28"/>
          <w:szCs w:val="28"/>
        </w:rPr>
        <w:t xml:space="preserve">.  Примерно в это же время немец </w:t>
      </w:r>
      <w:proofErr w:type="spellStart"/>
      <w:r w:rsidRPr="00852997">
        <w:rPr>
          <w:rFonts w:ascii="Times New Roman" w:hAnsi="Times New Roman" w:cs="Times New Roman"/>
          <w:sz w:val="28"/>
          <w:szCs w:val="28"/>
        </w:rPr>
        <w:t>Асколи</w:t>
      </w:r>
      <w:proofErr w:type="spellEnd"/>
      <w:r w:rsidRPr="00852997">
        <w:rPr>
          <w:rFonts w:ascii="Times New Roman" w:hAnsi="Times New Roman" w:cs="Times New Roman"/>
          <w:sz w:val="28"/>
          <w:szCs w:val="28"/>
        </w:rPr>
        <w:t xml:space="preserve"> выделил еще одно производное пиридина – </w:t>
      </w:r>
      <w:proofErr w:type="spellStart"/>
      <w:r w:rsidRPr="00852997">
        <w:rPr>
          <w:rFonts w:ascii="Times New Roman" w:hAnsi="Times New Roman" w:cs="Times New Roman"/>
          <w:sz w:val="28"/>
          <w:szCs w:val="28"/>
        </w:rPr>
        <w:t>урацил</w:t>
      </w:r>
      <w:proofErr w:type="spellEnd"/>
      <w:r w:rsidRPr="008529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714A" w:rsidRDefault="003D714A" w:rsidP="003D714A">
      <w:pPr>
        <w:jc w:val="both"/>
        <w:rPr>
          <w:rFonts w:ascii="Times New Roman" w:hAnsi="Times New Roman" w:cs="Times New Roman"/>
          <w:sz w:val="28"/>
          <w:szCs w:val="28"/>
        </w:rPr>
      </w:pPr>
      <w:r w:rsidRPr="00852997">
        <w:rPr>
          <w:rFonts w:ascii="Times New Roman" w:hAnsi="Times New Roman" w:cs="Times New Roman"/>
          <w:sz w:val="28"/>
          <w:szCs w:val="28"/>
        </w:rPr>
        <w:t xml:space="preserve">Однако кроме азотистых оснований в нуклеиновую кислоту входили фосфор и какой-то сахар. Встала задача: выяснить, в какой форме содержится фосфор </w:t>
      </w:r>
      <w:proofErr w:type="spellStart"/>
      <w:r w:rsidRPr="00852997">
        <w:rPr>
          <w:rFonts w:ascii="Times New Roman" w:hAnsi="Times New Roman" w:cs="Times New Roman"/>
          <w:sz w:val="28"/>
          <w:szCs w:val="28"/>
        </w:rPr>
        <w:t>ичто</w:t>
      </w:r>
      <w:proofErr w:type="spellEnd"/>
      <w:r w:rsidRPr="00852997">
        <w:rPr>
          <w:rFonts w:ascii="Times New Roman" w:hAnsi="Times New Roman" w:cs="Times New Roman"/>
          <w:sz w:val="28"/>
          <w:szCs w:val="28"/>
        </w:rPr>
        <w:t xml:space="preserve"> за сахар содержится в составе необычного вещества.  В 1909 году </w:t>
      </w:r>
      <w:proofErr w:type="spellStart"/>
      <w:r w:rsidRPr="00852997">
        <w:rPr>
          <w:rFonts w:ascii="Times New Roman" w:hAnsi="Times New Roman" w:cs="Times New Roman"/>
          <w:sz w:val="28"/>
          <w:szCs w:val="28"/>
        </w:rPr>
        <w:t>Фебус</w:t>
      </w:r>
      <w:proofErr w:type="spellEnd"/>
      <w:r w:rsidRPr="00852997">
        <w:rPr>
          <w:rFonts w:ascii="Times New Roman" w:hAnsi="Times New Roman" w:cs="Times New Roman"/>
          <w:sz w:val="28"/>
          <w:szCs w:val="28"/>
        </w:rPr>
        <w:t xml:space="preserve"> (Федор) Левин, применив щелочной гидролиз, нашел в нуклеиновой кислоте из дрожжей, кроме </w:t>
      </w:r>
      <w:proofErr w:type="spellStart"/>
      <w:r w:rsidRPr="00852997">
        <w:rPr>
          <w:rFonts w:ascii="Times New Roman" w:hAnsi="Times New Roman" w:cs="Times New Roman"/>
          <w:sz w:val="28"/>
          <w:szCs w:val="28"/>
        </w:rPr>
        <w:t>аденина</w:t>
      </w:r>
      <w:proofErr w:type="spellEnd"/>
      <w:r w:rsidRPr="00852997">
        <w:rPr>
          <w:rFonts w:ascii="Times New Roman" w:hAnsi="Times New Roman" w:cs="Times New Roman"/>
          <w:sz w:val="28"/>
          <w:szCs w:val="28"/>
        </w:rPr>
        <w:t xml:space="preserve"> и гуанина, </w:t>
      </w:r>
      <w:proofErr w:type="spellStart"/>
      <w:r w:rsidRPr="00852997">
        <w:rPr>
          <w:rFonts w:ascii="Times New Roman" w:hAnsi="Times New Roman" w:cs="Times New Roman"/>
          <w:sz w:val="28"/>
          <w:szCs w:val="28"/>
        </w:rPr>
        <w:t>урацил</w:t>
      </w:r>
      <w:proofErr w:type="spellEnd"/>
      <w:r w:rsidRPr="0085299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52997">
        <w:rPr>
          <w:rFonts w:ascii="Times New Roman" w:hAnsi="Times New Roman" w:cs="Times New Roman"/>
          <w:sz w:val="28"/>
          <w:szCs w:val="28"/>
        </w:rPr>
        <w:t>цитозин</w:t>
      </w:r>
      <w:proofErr w:type="spellEnd"/>
      <w:r w:rsidRPr="0085299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52997">
        <w:rPr>
          <w:rFonts w:ascii="Times New Roman" w:hAnsi="Times New Roman" w:cs="Times New Roman"/>
          <w:sz w:val="28"/>
          <w:szCs w:val="28"/>
        </w:rPr>
        <w:t>В это время биохимики еще не знали разницы между дезоксирибонуклеиновой и рибонуклеиновой кислотами.</w:t>
      </w:r>
      <w:proofErr w:type="gramEnd"/>
      <w:r w:rsidRPr="00852997">
        <w:rPr>
          <w:rFonts w:ascii="Times New Roman" w:hAnsi="Times New Roman" w:cs="Times New Roman"/>
          <w:sz w:val="28"/>
          <w:szCs w:val="28"/>
        </w:rPr>
        <w:t xml:space="preserve">  Поскольку при щелочном гидролизе ДНК не расщепляется, получилось, что Левин, сам еще этого не зная, определил состав рибонуклеиновой кислоты. По его данным, все азотистые основания содержались в ней примерно в одинаковых количествах. Левин решил,  что нуклеиновая кислота состоит из повторяющихся единиц, в которые входят сахара, все четыре азотистых основания и фосфат. Оставалось понять, как они связаны между собой. Выяснением этого вопроса Левин занимался еще много лет</w:t>
      </w:r>
    </w:p>
    <w:p w:rsidR="00D716A8" w:rsidRDefault="00D716A8"/>
    <w:sectPr w:rsidR="00D716A8" w:rsidSect="004D5AD9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D714A"/>
    <w:rsid w:val="00012E81"/>
    <w:rsid w:val="000C6B96"/>
    <w:rsid w:val="000D1939"/>
    <w:rsid w:val="000D74C9"/>
    <w:rsid w:val="003D714A"/>
    <w:rsid w:val="004D5AD9"/>
    <w:rsid w:val="00555F22"/>
    <w:rsid w:val="00575272"/>
    <w:rsid w:val="005E510E"/>
    <w:rsid w:val="00820940"/>
    <w:rsid w:val="00AC399B"/>
    <w:rsid w:val="00BB4F60"/>
    <w:rsid w:val="00D716A8"/>
    <w:rsid w:val="00EB7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14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1418</Characters>
  <Application>Microsoft Office Word</Application>
  <DocSecurity>0</DocSecurity>
  <Lines>11</Lines>
  <Paragraphs>3</Paragraphs>
  <ScaleCrop>false</ScaleCrop>
  <Company>Krokoz™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ира</cp:lastModifiedBy>
  <cp:revision>5</cp:revision>
  <cp:lastPrinted>2014-01-16T06:24:00Z</cp:lastPrinted>
  <dcterms:created xsi:type="dcterms:W3CDTF">2014-01-12T19:07:00Z</dcterms:created>
  <dcterms:modified xsi:type="dcterms:W3CDTF">2014-01-16T06:25:00Z</dcterms:modified>
</cp:coreProperties>
</file>